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410" w:rsidRDefault="00267410">
      <w:pPr>
        <w:pStyle w:val="Title"/>
        <w:jc w:val="center"/>
        <w:rPr>
          <w:lang w:val="en-US"/>
        </w:rPr>
      </w:pPr>
    </w:p>
    <w:p w:rsidR="00F16EFC" w:rsidRPr="00267410" w:rsidRDefault="00267410">
      <w:pPr>
        <w:pStyle w:val="Title"/>
        <w:jc w:val="center"/>
        <w:rPr>
          <w:lang w:val="en-US"/>
        </w:rPr>
      </w:pPr>
      <w:r>
        <w:rPr>
          <w:lang w:val="en-US"/>
        </w:rPr>
        <w:t>Judul Artikel</w:t>
      </w:r>
    </w:p>
    <w:p w:rsidR="00F16EFC" w:rsidRDefault="00000000">
      <w:pPr>
        <w:ind w:firstLine="0"/>
        <w:jc w:val="center"/>
      </w:pPr>
      <w:r>
        <w:t>[Judul ditulis dengan padat dan ringkas, tidak lebih dari 15 kata; Garamond, 20 pt, Bold]</w:t>
      </w:r>
    </w:p>
    <w:p w:rsidR="00F16EFC" w:rsidRDefault="00F16EFC">
      <w:pPr>
        <w:jc w:val="center"/>
      </w:pPr>
    </w:p>
    <w:p w:rsidR="00F16EFC" w:rsidRDefault="00000000">
      <w:pPr>
        <w:ind w:firstLine="0"/>
        <w:jc w:val="center"/>
        <w:rPr>
          <w:b/>
        </w:rPr>
      </w:pPr>
      <w:r>
        <w:rPr>
          <w:b/>
        </w:rPr>
        <w:t>Penulis</w:t>
      </w:r>
      <w:r w:rsidR="001E1C7A">
        <w:rPr>
          <w:b/>
          <w:lang w:val="en-US"/>
        </w:rPr>
        <w:t xml:space="preserve"> Pertama</w:t>
      </w:r>
      <w:r w:rsidR="001E1C7A">
        <w:rPr>
          <w:b/>
          <w:vertAlign w:val="superscript"/>
          <w:lang w:val="en-US"/>
        </w:rPr>
        <w:t>1</w:t>
      </w:r>
      <w:r w:rsidR="001E1C7A">
        <w:rPr>
          <w:b/>
          <w:lang w:val="en-US"/>
        </w:rPr>
        <w:t>, Penulis Kedua</w:t>
      </w:r>
      <w:r w:rsidR="001E1C7A">
        <w:rPr>
          <w:b/>
          <w:vertAlign w:val="superscript"/>
          <w:lang w:val="en-US"/>
        </w:rPr>
        <w:t>2</w:t>
      </w:r>
      <w:r>
        <w:rPr>
          <w:b/>
        </w:rPr>
        <w:t xml:space="preserve"> </w:t>
      </w:r>
      <w:r>
        <w:t>[Nama-nama penulis, tanpa gelar akademik; Garamond, 12 pt, Bold]</w:t>
      </w:r>
    </w:p>
    <w:p w:rsidR="00F16EFC" w:rsidRDefault="00F16EFC">
      <w:pPr>
        <w:ind w:firstLine="0"/>
        <w:jc w:val="center"/>
      </w:pPr>
    </w:p>
    <w:p w:rsidR="00F16EFC" w:rsidRDefault="00000000">
      <w:pPr>
        <w:ind w:firstLine="0"/>
        <w:jc w:val="center"/>
      </w:pPr>
      <w:r>
        <w:t>Afiliasi/Institusi asal [Garamond, 12 pt, Normal]</w:t>
      </w:r>
    </w:p>
    <w:p w:rsidR="00F16EFC" w:rsidRDefault="00000000">
      <w:pPr>
        <w:ind w:firstLine="0"/>
        <w:jc w:val="center"/>
      </w:pPr>
      <w:r>
        <w:t>Alamat</w:t>
      </w:r>
      <w:r w:rsidR="00267410">
        <w:rPr>
          <w:lang w:val="en-US"/>
        </w:rPr>
        <w:t>, kota, Zip Code, Negara</w:t>
      </w:r>
      <w:r>
        <w:t xml:space="preserve"> penulis</w:t>
      </w:r>
      <w:r w:rsidR="00267410">
        <w:rPr>
          <w:lang w:val="en-US"/>
        </w:rPr>
        <w:t xml:space="preserve"> </w:t>
      </w:r>
      <w:r>
        <w:t>[Garamond, 12 pt, Normal]</w:t>
      </w:r>
    </w:p>
    <w:p w:rsidR="00267410" w:rsidRPr="00267410" w:rsidRDefault="00267410">
      <w:pPr>
        <w:ind w:firstLine="0"/>
        <w:jc w:val="center"/>
        <w:rPr>
          <w:lang w:val="en-US"/>
        </w:rPr>
      </w:pPr>
      <w:r>
        <w:rPr>
          <w:lang w:val="en-US"/>
        </w:rPr>
        <w:t>E-mail Author Korespondensi</w:t>
      </w:r>
    </w:p>
    <w:p w:rsidR="00F16EFC" w:rsidRDefault="00F16EFC" w:rsidP="00267410">
      <w:pPr>
        <w:ind w:firstLine="0"/>
      </w:pPr>
    </w:p>
    <w:p w:rsidR="00267410" w:rsidRDefault="00267410" w:rsidP="00267410">
      <w:pPr>
        <w:ind w:firstLine="0"/>
      </w:pPr>
    </w:p>
    <w:p w:rsidR="00F16EFC" w:rsidRDefault="00000000">
      <w:pPr>
        <w:ind w:firstLine="0"/>
        <w:jc w:val="center"/>
        <w:rPr>
          <w:b/>
          <w:sz w:val="26"/>
          <w:szCs w:val="26"/>
        </w:rPr>
      </w:pPr>
      <w:r>
        <w:rPr>
          <w:b/>
          <w:i/>
          <w:sz w:val="26"/>
          <w:szCs w:val="26"/>
        </w:rPr>
        <w:t>Abstract</w:t>
      </w:r>
    </w:p>
    <w:p w:rsidR="00F16EFC" w:rsidRDefault="00000000">
      <w:pPr>
        <w:pBdr>
          <w:top w:val="nil"/>
          <w:left w:val="nil"/>
          <w:bottom w:val="nil"/>
          <w:right w:val="nil"/>
          <w:between w:val="nil"/>
        </w:pBdr>
        <w:spacing w:after="240"/>
        <w:ind w:firstLine="0"/>
        <w:rPr>
          <w:i/>
          <w:color w:val="000000"/>
          <w:sz w:val="22"/>
          <w:szCs w:val="22"/>
        </w:rPr>
      </w:pPr>
      <w:r>
        <w:rPr>
          <w:i/>
          <w:color w:val="000000"/>
          <w:sz w:val="22"/>
          <w:szCs w:val="22"/>
        </w:rPr>
        <w:t>Abstrak dalam bahasa Inggris, maksimal 150 kata, memaparkan dengan jelas permasalahan pokok, alasan pelaksanaan PkM, metode/pendekatan pelaksanaan yang digunakan, dan pernyataan singkat hasil akhir kegiatan yang telah dilakukan. [Garamond, 11 pt, Italic]</w:t>
      </w:r>
    </w:p>
    <w:p w:rsidR="00F16EFC" w:rsidRDefault="00000000">
      <w:pPr>
        <w:ind w:firstLine="0"/>
      </w:pPr>
      <w:r>
        <w:rPr>
          <w:b/>
        </w:rPr>
        <w:t>Keywords:</w:t>
      </w:r>
      <w:r>
        <w:t xml:space="preserve"> </w:t>
      </w:r>
      <w:r>
        <w:rPr>
          <w:i/>
        </w:rPr>
        <w:t>Keyword 1; keyword 2</w:t>
      </w:r>
    </w:p>
    <w:p w:rsidR="00F16EFC" w:rsidRDefault="00000000">
      <w:pPr>
        <w:ind w:firstLine="0"/>
      </w:pPr>
      <w:r>
        <w:t>[Terdiri atas 4—6 kata; gunakan titik koma (;), bukan koma (,); huruf kapital hanya di awal; Garamond, 12 pt, Italic]</w:t>
      </w:r>
    </w:p>
    <w:p w:rsidR="00F16EFC" w:rsidRDefault="00F16EFC"/>
    <w:p w:rsidR="00F16EFC" w:rsidRDefault="00000000">
      <w:pPr>
        <w:ind w:firstLine="0"/>
        <w:jc w:val="center"/>
        <w:rPr>
          <w:b/>
          <w:sz w:val="26"/>
          <w:szCs w:val="26"/>
        </w:rPr>
      </w:pPr>
      <w:r>
        <w:rPr>
          <w:b/>
          <w:sz w:val="26"/>
          <w:szCs w:val="26"/>
        </w:rPr>
        <w:t>Abstrak</w:t>
      </w:r>
    </w:p>
    <w:p w:rsidR="00F16EFC" w:rsidRDefault="00000000">
      <w:pPr>
        <w:pBdr>
          <w:top w:val="nil"/>
          <w:left w:val="nil"/>
          <w:bottom w:val="nil"/>
          <w:right w:val="nil"/>
          <w:between w:val="nil"/>
        </w:pBdr>
        <w:spacing w:after="240"/>
        <w:ind w:firstLine="0"/>
        <w:rPr>
          <w:color w:val="000000"/>
          <w:sz w:val="22"/>
          <w:szCs w:val="22"/>
        </w:rPr>
      </w:pPr>
      <w:r>
        <w:rPr>
          <w:color w:val="000000"/>
          <w:sz w:val="22"/>
          <w:szCs w:val="22"/>
        </w:rPr>
        <w:t>Abstrak dalam bahasa Indonesia, maksimal 150 kata, memaparkan dengan jelas permasalahan pokok, alasan pelaksanaan PkM, metode/pendekatan pelaksanaan yang digunakan, dan pernyataan singkat hasil akhir kegiatan yang telah dilakukan. [Garamond, 11 pt, Normal]</w:t>
      </w:r>
    </w:p>
    <w:p w:rsidR="00F16EFC" w:rsidRDefault="00000000">
      <w:pPr>
        <w:ind w:firstLine="0"/>
      </w:pPr>
      <w:r>
        <w:rPr>
          <w:b/>
        </w:rPr>
        <w:t>Kata kunci</w:t>
      </w:r>
      <w:r>
        <w:t xml:space="preserve">: </w:t>
      </w:r>
      <w:r>
        <w:rPr>
          <w:i/>
        </w:rPr>
        <w:t>Kata kunci 1; kata kunci 2</w:t>
      </w:r>
      <w:r>
        <w:t xml:space="preserve"> </w:t>
      </w:r>
    </w:p>
    <w:p w:rsidR="00F16EFC" w:rsidRDefault="00000000">
      <w:pPr>
        <w:ind w:firstLine="0"/>
      </w:pPr>
      <w:r>
        <w:t>[Terdiri atas 4—6 kata; gunakan titik koma (;), bukan koma (,); huruf kapital hanya di awal; Garamond, 12 pt, Italic]</w:t>
      </w:r>
    </w:p>
    <w:p w:rsidR="00F16EFC" w:rsidRDefault="00000000">
      <w:r>
        <w:tab/>
      </w:r>
    </w:p>
    <w:p w:rsidR="00F16EFC" w:rsidRDefault="00000000">
      <w:pPr>
        <w:pStyle w:val="Heading1"/>
      </w:pPr>
      <w:r>
        <w:t>Pendahuluan (</w:t>
      </w:r>
      <w:r>
        <w:rPr>
          <w:i/>
        </w:rPr>
        <w:t>Introduction</w:t>
      </w:r>
      <w:r>
        <w:t>)</w:t>
      </w:r>
    </w:p>
    <w:p w:rsidR="00F16EFC" w:rsidRDefault="00000000">
      <w:r>
        <w:t xml:space="preserve">Naskah yang dimuat merupakan hasil kegiatan pengabdian kepada masyarakat dan belum pernah dipublikasikan. Apabila diketahui ada unsur plagiarisme, naskah akan ditolak. Naskah ditulis dalam bahasa Indonesia dengan menggunakan ragam bahasa ilmiah. Jenis huruf yang digunakan adalah Garamond dengan ukuran font 12 pt. Panjang naskah tidak lebih dari 20 halaman, termasuk daftar pustaka dan lampiran. Metode sitasi ditulis dalam badan teks menggunakan gaya American Psychological Association (APA), sedangkan catatan kaki digunakan untuk keterangan tambahan, penjelasan lebih rinci tentang suatu hal, kutipan hasil wawancara, dan kutipan dari situs-situs web </w:t>
      </w:r>
      <w:r>
        <w:lastRenderedPageBreak/>
        <w:t>internet. Judul subbab (</w:t>
      </w:r>
      <w:r>
        <w:rPr>
          <w:i/>
        </w:rPr>
        <w:t>heading</w:t>
      </w:r>
      <w:r>
        <w:t>) diketik dengan huruf kapital pada setiap awal kata dan cetak tebal (</w:t>
      </w:r>
      <w:r>
        <w:rPr>
          <w:i/>
        </w:rPr>
        <w:t>bold</w:t>
      </w:r>
      <w:r>
        <w:t xml:space="preserve">) tanpa nomor. Judul </w:t>
      </w:r>
      <w:r>
        <w:rPr>
          <w:i/>
        </w:rPr>
        <w:t>heading</w:t>
      </w:r>
      <w:r>
        <w:t xml:space="preserve"> level berikutnya ditulis cetak miring (</w:t>
      </w:r>
      <w:r>
        <w:rPr>
          <w:i/>
        </w:rPr>
        <w:t>italic</w:t>
      </w:r>
      <w:r>
        <w:t>) dan tebal (</w:t>
      </w:r>
      <w:r>
        <w:rPr>
          <w:i/>
        </w:rPr>
        <w:t>bold</w:t>
      </w:r>
      <w:r>
        <w:t>).</w:t>
      </w:r>
    </w:p>
    <w:p w:rsidR="00F16EFC" w:rsidRDefault="00000000">
      <w:r>
        <w:t xml:space="preserve">Format naskah disesuaikan dengan templat ini. Templat ini adalah contoh format penulisan yang harus diterapkan pada naskah yang diserahkan. Agar memudahkan penulis, diharapkan untuk menyalin-tempelkan naskah ke dalam templat ini. Gunakan perintah </w:t>
      </w:r>
      <w:r>
        <w:rPr>
          <w:i/>
        </w:rPr>
        <w:t>Paste Special</w:t>
      </w:r>
      <w:r>
        <w:t xml:space="preserve"> di dalam Microsoft Word, pilih </w:t>
      </w:r>
      <w:r>
        <w:rPr>
          <w:i/>
        </w:rPr>
        <w:t>Paste Text Only</w:t>
      </w:r>
      <w:r>
        <w:t xml:space="preserve"> sehingga gaya naskah dapat mengikuti gaya dalam templat ini.</w:t>
      </w:r>
    </w:p>
    <w:p w:rsidR="00F16EFC" w:rsidRDefault="00F16EFC"/>
    <w:p w:rsidR="00F16EFC" w:rsidRDefault="00000000">
      <w:pPr>
        <w:pBdr>
          <w:top w:val="nil"/>
          <w:left w:val="nil"/>
          <w:bottom w:val="nil"/>
          <w:right w:val="nil"/>
          <w:between w:val="nil"/>
        </w:pBdr>
        <w:spacing w:line="276" w:lineRule="auto"/>
        <w:ind w:firstLine="0"/>
        <w:jc w:val="center"/>
        <w:rPr>
          <w:color w:val="000000"/>
          <w:sz w:val="22"/>
          <w:szCs w:val="22"/>
        </w:rPr>
      </w:pPr>
      <w:r>
        <w:rPr>
          <w:noProof/>
          <w:color w:val="000000"/>
          <w:sz w:val="22"/>
          <w:szCs w:val="22"/>
        </w:rPr>
        <mc:AlternateContent>
          <mc:Choice Requires="wps">
            <w:drawing>
              <wp:inline distT="0" distB="0" distL="0" distR="0">
                <wp:extent cx="2875280" cy="1800860"/>
                <wp:effectExtent l="0" t="0" r="0" b="0"/>
                <wp:docPr id="1" name="Rectangle 1"/>
                <wp:cNvGraphicFramePr/>
                <a:graphic xmlns:a="http://schemas.openxmlformats.org/drawingml/2006/main">
                  <a:graphicData uri="http://schemas.microsoft.com/office/word/2010/wordprocessingShape">
                    <wps:wsp>
                      <wps:cNvSpPr/>
                      <wps:spPr>
                        <a:xfrm>
                          <a:off x="3921060" y="2892270"/>
                          <a:ext cx="2849880" cy="1775460"/>
                        </a:xfrm>
                        <a:prstGeom prst="rect">
                          <a:avLst/>
                        </a:prstGeom>
                        <a:solidFill>
                          <a:schemeClr val="lt1"/>
                        </a:solidFill>
                        <a:ln w="25400" cap="flat" cmpd="sng">
                          <a:solidFill>
                            <a:schemeClr val="dk1"/>
                          </a:solidFill>
                          <a:prstDash val="solid"/>
                          <a:round/>
                          <a:headEnd type="none" w="sm" len="sm"/>
                          <a:tailEnd type="none" w="sm" len="sm"/>
                        </a:ln>
                      </wps:spPr>
                      <wps:txbx>
                        <w:txbxContent>
                          <w:p w:rsidR="00F16EFC" w:rsidRDefault="00000000">
                            <w:pPr>
                              <w:ind w:firstLine="0"/>
                              <w:jc w:val="center"/>
                              <w:textDirection w:val="btLr"/>
                            </w:pPr>
                            <w:r>
                              <w:rPr>
                                <w:b/>
                                <w:color w:val="000000"/>
                              </w:rPr>
                              <w:t>Contoh Gambar</w:t>
                            </w:r>
                          </w:p>
                          <w:p w:rsidR="00F16EFC" w:rsidRDefault="00000000">
                            <w:pPr>
                              <w:ind w:firstLine="0"/>
                              <w:jc w:val="center"/>
                              <w:textDirection w:val="btLr"/>
                            </w:pPr>
                            <w:r>
                              <w:rPr>
                                <w:color w:val="000000"/>
                              </w:rPr>
                              <w:t>[</w:t>
                            </w:r>
                            <w:r>
                              <w:rPr>
                                <w:i/>
                                <w:color w:val="000000"/>
                              </w:rPr>
                              <w:t>center</w:t>
                            </w:r>
                            <w:r>
                              <w:rPr>
                                <w:color w:val="000000"/>
                              </w:rPr>
                              <w:t xml:space="preserve">; pilih </w:t>
                            </w:r>
                            <w:r>
                              <w:rPr>
                                <w:i/>
                                <w:color w:val="000000"/>
                              </w:rPr>
                              <w:t>style</w:t>
                            </w:r>
                            <w:r>
                              <w:rPr>
                                <w:color w:val="000000"/>
                              </w:rPr>
                              <w:t xml:space="preserve"> ‘Figur’ pada direktori </w:t>
                            </w:r>
                            <w:r>
                              <w:rPr>
                                <w:i/>
                                <w:color w:val="000000"/>
                              </w:rPr>
                              <w:t>paragraph style</w:t>
                            </w:r>
                            <w:r>
                              <w:rPr>
                                <w:color w:val="000000"/>
                              </w:rPr>
                              <w:t xml:space="preserve"> untuk gambar dan keterangannya; figur bisa berupa foto, bagan, gambar sketsa, atau ilustrasi]</w:t>
                            </w:r>
                          </w:p>
                        </w:txbxContent>
                      </wps:txbx>
                      <wps:bodyPr spcFirstLastPara="1" wrap="square" lIns="91425" tIns="45700" rIns="91425" bIns="45700" anchor="ctr" anchorCtr="0">
                        <a:noAutofit/>
                      </wps:bodyPr>
                    </wps:wsp>
                  </a:graphicData>
                </a:graphic>
              </wp:inline>
            </w:drawing>
          </mc:Choice>
          <mc:Fallback>
            <w:pict>
              <v:rect id="Rectangle 1" o:spid="_x0000_s1026" style="width:226.4pt;height:14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" fillcolor="white [3201]" strokecolor="black [3200]" strokeweight="2pt">
                <v:stroke startarrowwidth="narrow" startarrowlength="short" endarrowwidth="narrow" endarrowlength="short" joinstyle="round"/>
                <v:textbox inset="2.53958mm,1.2694mm,2.53958mm,1.2694mm">
                  <w:txbxContent>
                    <w:p w:rsidR="00F16EFC" w:rsidRDefault="00000000">
                      <w:pPr>
                        <w:ind w:firstLine="0"/>
                        <w:jc w:val="center"/>
                        <w:textDirection w:val="btLr"/>
                      </w:pPr>
                      <w:r>
                        <w:rPr>
                          <w:b/>
                          <w:color w:val="000000"/>
                        </w:rPr>
                        <w:t>Contoh Gambar</w:t>
                      </w:r>
                    </w:p>
                    <w:p w:rsidR="00F16EFC" w:rsidRDefault="00000000">
                      <w:pPr>
                        <w:ind w:firstLine="0"/>
                        <w:jc w:val="center"/>
                        <w:textDirection w:val="btLr"/>
                      </w:pPr>
                      <w:r>
                        <w:rPr>
                          <w:color w:val="000000"/>
                        </w:rPr>
                        <w:t>[</w:t>
                      </w:r>
                      <w:r>
                        <w:rPr>
                          <w:i/>
                          <w:color w:val="000000"/>
                        </w:rPr>
                        <w:t>center</w:t>
                      </w:r>
                      <w:r>
                        <w:rPr>
                          <w:color w:val="000000"/>
                        </w:rPr>
                        <w:t xml:space="preserve">; pilih </w:t>
                      </w:r>
                      <w:r>
                        <w:rPr>
                          <w:i/>
                          <w:color w:val="000000"/>
                        </w:rPr>
                        <w:t>style</w:t>
                      </w:r>
                      <w:r>
                        <w:rPr>
                          <w:color w:val="000000"/>
                        </w:rPr>
                        <w:t xml:space="preserve"> ‘Figur’ pada direktori </w:t>
                      </w:r>
                      <w:r>
                        <w:rPr>
                          <w:i/>
                          <w:color w:val="000000"/>
                        </w:rPr>
                        <w:t>paragraph style</w:t>
                      </w:r>
                      <w:r>
                        <w:rPr>
                          <w:color w:val="000000"/>
                        </w:rPr>
                        <w:t xml:space="preserve"> untuk gambar dan keterangannya; figur bisa berupa foto, bagan, gambar sketsa, atau ilustrasi]</w:t>
                      </w:r>
                    </w:p>
                  </w:txbxContent>
                </v:textbox>
                <w10:anchorlock/>
              </v:rect>
            </w:pict>
          </mc:Fallback>
        </mc:AlternateContent>
      </w:r>
    </w:p>
    <w:p w:rsidR="00F16EFC" w:rsidRDefault="00000000">
      <w:pPr>
        <w:pBdr>
          <w:top w:val="nil"/>
          <w:left w:val="nil"/>
          <w:bottom w:val="nil"/>
          <w:right w:val="nil"/>
          <w:between w:val="nil"/>
        </w:pBdr>
        <w:spacing w:after="240" w:line="276" w:lineRule="auto"/>
        <w:ind w:firstLine="0"/>
        <w:jc w:val="center"/>
        <w:rPr>
          <w:color w:val="000000"/>
          <w:sz w:val="22"/>
          <w:szCs w:val="22"/>
        </w:rPr>
      </w:pPr>
      <w:r>
        <w:rPr>
          <w:b/>
          <w:color w:val="000000"/>
          <w:sz w:val="22"/>
          <w:szCs w:val="22"/>
        </w:rPr>
        <w:t>Gambar 1</w:t>
      </w:r>
      <w:r>
        <w:rPr>
          <w:color w:val="000000"/>
          <w:sz w:val="22"/>
          <w:szCs w:val="22"/>
        </w:rPr>
        <w:t xml:space="preserve"> Contoh gambar. Sumber: Tulis sumber gambar.</w:t>
      </w:r>
    </w:p>
    <w:p w:rsidR="00F16EFC" w:rsidRDefault="00F16EFC"/>
    <w:p w:rsidR="00F16EFC" w:rsidRDefault="00000000">
      <w:r>
        <w:t>Bagian Pendahuluan berisi tentang identifikasi permasalahan lapangan, batasan masyarakat sasaran, dan relevansi program.</w:t>
      </w:r>
    </w:p>
    <w:p w:rsidR="00F16EFC" w:rsidRDefault="00000000">
      <w:pPr>
        <w:pStyle w:val="Heading1"/>
      </w:pPr>
      <w:r>
        <w:t>Pendekatan Program (</w:t>
      </w:r>
      <w:r>
        <w:rPr>
          <w:i/>
        </w:rPr>
        <w:t>Program Approach</w:t>
      </w:r>
      <w:r>
        <w:t>)</w:t>
      </w:r>
    </w:p>
    <w:p w:rsidR="00F16EFC" w:rsidRDefault="00000000">
      <w:r>
        <w:t>Bagian ini mencakup uraian tentang pendekatan yang digunakan dalam pelaksanaan program pengabdian kepada masyarakat, misalnya pendekatan PRA (</w:t>
      </w:r>
      <w:r>
        <w:rPr>
          <w:i/>
        </w:rPr>
        <w:t>Participatory Rural Appraisal</w:t>
      </w:r>
      <w:r>
        <w:t xml:space="preserve">), pendampingan, </w:t>
      </w:r>
      <w:r>
        <w:rPr>
          <w:i/>
        </w:rPr>
        <w:t xml:space="preserve">service learning program, capacity building, </w:t>
      </w:r>
      <w:r>
        <w:t>atau pendekatan lainnya. Selain itu, dalam bab ini juga dijabarkan prosedur/tahap-tahap pelaksanaan program yang dilaksanakan.</w:t>
      </w:r>
    </w:p>
    <w:p w:rsidR="00F16EFC" w:rsidRDefault="00000000">
      <w:pPr>
        <w:pBdr>
          <w:top w:val="nil"/>
          <w:left w:val="nil"/>
          <w:bottom w:val="nil"/>
          <w:right w:val="nil"/>
          <w:between w:val="nil"/>
        </w:pBdr>
        <w:spacing w:before="240" w:line="276" w:lineRule="auto"/>
        <w:ind w:firstLine="0"/>
        <w:rPr>
          <w:color w:val="000000"/>
          <w:sz w:val="22"/>
          <w:szCs w:val="22"/>
        </w:rPr>
      </w:pPr>
      <w:r>
        <w:rPr>
          <w:b/>
          <w:color w:val="000000"/>
          <w:sz w:val="22"/>
          <w:szCs w:val="22"/>
        </w:rPr>
        <w:t>Tabel 1</w:t>
      </w:r>
      <w:r>
        <w:rPr>
          <w:color w:val="000000"/>
          <w:sz w:val="22"/>
          <w:szCs w:val="22"/>
        </w:rPr>
        <w:t xml:space="preserve"> Contoh Tabel. </w:t>
      </w: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F16EFC">
        <w:tc>
          <w:tcPr>
            <w:tcW w:w="2310" w:type="dxa"/>
          </w:tcPr>
          <w:p w:rsidR="00F16EFC" w:rsidRDefault="00F16EFC">
            <w:pPr>
              <w:ind w:firstLine="0"/>
            </w:pPr>
          </w:p>
        </w:tc>
        <w:tc>
          <w:tcPr>
            <w:tcW w:w="2310" w:type="dxa"/>
          </w:tcPr>
          <w:p w:rsidR="00F16EFC" w:rsidRDefault="00F16EFC">
            <w:pPr>
              <w:ind w:firstLine="0"/>
            </w:pPr>
          </w:p>
        </w:tc>
        <w:tc>
          <w:tcPr>
            <w:tcW w:w="2311" w:type="dxa"/>
          </w:tcPr>
          <w:p w:rsidR="00F16EFC" w:rsidRDefault="00F16EFC">
            <w:pPr>
              <w:ind w:firstLine="0"/>
            </w:pPr>
          </w:p>
        </w:tc>
        <w:tc>
          <w:tcPr>
            <w:tcW w:w="2311" w:type="dxa"/>
          </w:tcPr>
          <w:p w:rsidR="00F16EFC" w:rsidRDefault="00F16EFC">
            <w:pPr>
              <w:ind w:firstLine="0"/>
            </w:pPr>
          </w:p>
        </w:tc>
      </w:tr>
      <w:tr w:rsidR="00F16EFC">
        <w:tc>
          <w:tcPr>
            <w:tcW w:w="2310" w:type="dxa"/>
          </w:tcPr>
          <w:p w:rsidR="00F16EFC" w:rsidRDefault="00F16EFC">
            <w:pPr>
              <w:ind w:firstLine="0"/>
            </w:pPr>
          </w:p>
        </w:tc>
        <w:tc>
          <w:tcPr>
            <w:tcW w:w="2310" w:type="dxa"/>
          </w:tcPr>
          <w:p w:rsidR="00F16EFC" w:rsidRDefault="00F16EFC">
            <w:pPr>
              <w:ind w:firstLine="0"/>
            </w:pPr>
          </w:p>
        </w:tc>
        <w:tc>
          <w:tcPr>
            <w:tcW w:w="2311" w:type="dxa"/>
          </w:tcPr>
          <w:p w:rsidR="00F16EFC" w:rsidRDefault="00F16EFC">
            <w:pPr>
              <w:ind w:firstLine="0"/>
            </w:pPr>
          </w:p>
        </w:tc>
        <w:tc>
          <w:tcPr>
            <w:tcW w:w="2311" w:type="dxa"/>
          </w:tcPr>
          <w:p w:rsidR="00F16EFC" w:rsidRDefault="00F16EFC">
            <w:pPr>
              <w:ind w:firstLine="0"/>
            </w:pPr>
          </w:p>
        </w:tc>
      </w:tr>
      <w:tr w:rsidR="00F16EFC">
        <w:tc>
          <w:tcPr>
            <w:tcW w:w="2310" w:type="dxa"/>
          </w:tcPr>
          <w:p w:rsidR="00F16EFC" w:rsidRDefault="00F16EFC">
            <w:pPr>
              <w:ind w:firstLine="0"/>
            </w:pPr>
          </w:p>
        </w:tc>
        <w:tc>
          <w:tcPr>
            <w:tcW w:w="2310" w:type="dxa"/>
          </w:tcPr>
          <w:p w:rsidR="00F16EFC" w:rsidRDefault="00F16EFC">
            <w:pPr>
              <w:ind w:firstLine="0"/>
            </w:pPr>
          </w:p>
        </w:tc>
        <w:tc>
          <w:tcPr>
            <w:tcW w:w="2311" w:type="dxa"/>
          </w:tcPr>
          <w:p w:rsidR="00F16EFC" w:rsidRDefault="00F16EFC">
            <w:pPr>
              <w:ind w:firstLine="0"/>
            </w:pPr>
          </w:p>
        </w:tc>
        <w:tc>
          <w:tcPr>
            <w:tcW w:w="2311" w:type="dxa"/>
          </w:tcPr>
          <w:p w:rsidR="00F16EFC" w:rsidRDefault="00F16EFC">
            <w:pPr>
              <w:ind w:firstLine="0"/>
            </w:pPr>
          </w:p>
        </w:tc>
      </w:tr>
    </w:tbl>
    <w:p w:rsidR="00F16EFC" w:rsidRDefault="00000000">
      <w:pPr>
        <w:ind w:firstLine="0"/>
      </w:pPr>
      <w:r>
        <w:t>Sumber: Tulis sumber tabel.</w:t>
      </w:r>
    </w:p>
    <w:p w:rsidR="00F16EFC" w:rsidRDefault="00000000">
      <w:pPr>
        <w:pStyle w:val="Heading1"/>
        <w:rPr>
          <w:i/>
        </w:rPr>
      </w:pPr>
      <w:r>
        <w:t>Pelaksanaan Program (</w:t>
      </w:r>
      <w:r>
        <w:rPr>
          <w:i/>
        </w:rPr>
        <w:t>Program Implementation)</w:t>
      </w:r>
    </w:p>
    <w:p w:rsidR="00F16EFC" w:rsidRDefault="00000000">
      <w:r>
        <w:t>Bagian ini merupakan deskripsi rinci tentang pelaksanaan program pengabdian kepada masyarakat yang telah dilaksanakan di lapangan. Bagian ini dapat dilengkapi dengan tabel dan gambar yang disertai dengan takarir (</w:t>
      </w:r>
      <w:r>
        <w:rPr>
          <w:i/>
        </w:rPr>
        <w:t>caption</w:t>
      </w:r>
      <w:r>
        <w:t>) dengan penomoran huruf Arab (Tabel 1, Tabel 2, dst). Takarir tersebut diletakkan di bagian bawah tabel atau gambar yang dirujuk.</w:t>
      </w:r>
    </w:p>
    <w:p w:rsidR="00F16EFC" w:rsidRDefault="00F16EFC"/>
    <w:p w:rsidR="00F16EFC" w:rsidRDefault="00000000">
      <w:pPr>
        <w:pStyle w:val="Heading2"/>
      </w:pPr>
      <w:r>
        <w:lastRenderedPageBreak/>
        <w:t>Subjudul 1</w:t>
      </w:r>
    </w:p>
    <w:p w:rsidR="00F16EFC" w:rsidRDefault="00000000">
      <w:r>
        <w:t>Ini contoh subjudul.</w:t>
      </w:r>
    </w:p>
    <w:p w:rsidR="00F16EFC" w:rsidRDefault="00F16EFC"/>
    <w:p w:rsidR="00F16EFC" w:rsidRDefault="00000000">
      <w:pPr>
        <w:pStyle w:val="Heading2"/>
      </w:pPr>
      <w:r>
        <w:t>Subjudul 2</w:t>
      </w:r>
    </w:p>
    <w:p w:rsidR="00F16EFC" w:rsidRDefault="00000000">
      <w:r>
        <w:t>Ini contoh subjudul.</w:t>
      </w:r>
    </w:p>
    <w:p w:rsidR="00F16EFC" w:rsidRDefault="00000000">
      <w:pPr>
        <w:pStyle w:val="Heading1"/>
      </w:pPr>
      <w:r>
        <w:t>Diskusi Reflektif Capaian Program (</w:t>
      </w:r>
      <w:r>
        <w:rPr>
          <w:i/>
        </w:rPr>
        <w:t>Program Reflective Discussion</w:t>
      </w:r>
      <w:r>
        <w:t>)</w:t>
      </w:r>
    </w:p>
    <w:p w:rsidR="00F16EFC" w:rsidRDefault="00000000">
      <w:r>
        <w:t xml:space="preserve">Bagian ini juga disebut sebagai refleksi capaian program. Bagian ini menyajikan uraian reflektif terhadap capaian hasil kegiatan PkM yang telah dilaksanakan. Demikian pula, bagian ini mendiskusikan secara rinci seberapa jauh keberhasilan dan tantangan yang dihadapi dalam pelaksanaannya, baik secara metodologis maupun kemanfaatan kegiatan PkM bagi masyarakat sasaran. </w:t>
      </w:r>
    </w:p>
    <w:p w:rsidR="00F16EFC" w:rsidRDefault="00F16EFC"/>
    <w:p w:rsidR="00F16EFC" w:rsidRDefault="00000000">
      <w:pPr>
        <w:pStyle w:val="Heading2"/>
      </w:pPr>
      <w:r>
        <w:t>Subjudul 1</w:t>
      </w:r>
    </w:p>
    <w:p w:rsidR="00F16EFC" w:rsidRDefault="00000000">
      <w:r>
        <w:t>Ini contoh subjudul.</w:t>
      </w:r>
    </w:p>
    <w:p w:rsidR="00F16EFC" w:rsidRDefault="00F16EFC"/>
    <w:p w:rsidR="00F16EFC" w:rsidRDefault="00000000">
      <w:pPr>
        <w:pStyle w:val="Heading2"/>
        <w:tabs>
          <w:tab w:val="left" w:pos="3816"/>
        </w:tabs>
      </w:pPr>
      <w:r>
        <w:t>Subjudul 2</w:t>
      </w:r>
      <w:r>
        <w:tab/>
      </w:r>
    </w:p>
    <w:p w:rsidR="00F16EFC" w:rsidRDefault="00000000">
      <w:r>
        <w:t>Ini contoh subjudul.</w:t>
      </w:r>
    </w:p>
    <w:p w:rsidR="00F16EFC" w:rsidRDefault="00000000">
      <w:pPr>
        <w:pStyle w:val="Heading1"/>
      </w:pPr>
      <w:r>
        <w:t>Kesimpulan (</w:t>
      </w:r>
      <w:r>
        <w:rPr>
          <w:i/>
        </w:rPr>
        <w:t>Conclusion and Program Impact</w:t>
      </w:r>
      <w:r>
        <w:t>)</w:t>
      </w:r>
    </w:p>
    <w:p w:rsidR="00F16EFC" w:rsidRDefault="00000000">
      <w:r>
        <w:t>Kesimpulan terhadap pelaksanaan kegiatan PkM, antara lain, adalah tingkat ketercapaian kegiatan PkM, dampak dan manfaat kegiatan PkM yang sudah terlihat, dan rekomendasi yang dapat diberikan bagi kegiatan serupa atau lanjutan pada masa depan.</w:t>
      </w:r>
    </w:p>
    <w:p w:rsidR="00F16EFC" w:rsidRDefault="00F16EFC"/>
    <w:p w:rsidR="00F16EFC" w:rsidRDefault="00000000">
      <w:pPr>
        <w:ind w:firstLine="0"/>
      </w:pPr>
      <w:r>
        <w:rPr>
          <w:b/>
          <w:sz w:val="28"/>
          <w:szCs w:val="28"/>
        </w:rPr>
        <w:t>Pernyataan Bebas Konflik Kepentingan (</w:t>
      </w:r>
      <w:r>
        <w:rPr>
          <w:b/>
          <w:i/>
          <w:sz w:val="28"/>
          <w:szCs w:val="28"/>
        </w:rPr>
        <w:t>Conflict of Interest Statement</w:t>
      </w:r>
      <w:r>
        <w:rPr>
          <w:b/>
          <w:sz w:val="28"/>
          <w:szCs w:val="28"/>
        </w:rPr>
        <w:t>)</w:t>
      </w:r>
    </w:p>
    <w:p w:rsidR="00F16EFC" w:rsidRDefault="00000000">
      <w:pPr>
        <w:ind w:firstLine="0"/>
      </w:pPr>
      <w:r>
        <w:tab/>
        <w:t xml:space="preserve">Penulis menyatakan bahwa naskah ini terbebas dari segala bentuk konflik kepentingan dan diproses sesuai ketentuan dan kebijakan jurnal yang berlaku untuk menghindari penyimpangan etika publikasi dalam berbagai bentuknya. </w:t>
      </w:r>
    </w:p>
    <w:p w:rsidR="00F16EFC" w:rsidRDefault="00000000">
      <w:pPr>
        <w:pStyle w:val="Heading1"/>
      </w:pPr>
      <w:r>
        <w:t>Ucapan Terima Kasih (</w:t>
      </w:r>
      <w:r>
        <w:rPr>
          <w:i/>
        </w:rPr>
        <w:t>Acknowledgement</w:t>
      </w:r>
      <w:r>
        <w:t>)</w:t>
      </w:r>
    </w:p>
    <w:p w:rsidR="00267410" w:rsidRPr="00267410" w:rsidRDefault="00267410" w:rsidP="00267410">
      <w:pPr>
        <w:ind w:firstLine="0"/>
        <w:rPr>
          <w:lang w:val="en-US"/>
        </w:rPr>
      </w:pPr>
      <w:r>
        <w:rPr>
          <w:lang w:val="en-US"/>
        </w:rPr>
        <w:t>Ucapan terima kasih kepada instansi atau mitra PKM atau peserta PKM yang dilakukan bersama secara berkelompok dan tidak semua anggota tim menulis artikel.</w:t>
      </w:r>
    </w:p>
    <w:p w:rsidR="00F16EFC" w:rsidRDefault="00000000">
      <w:pPr>
        <w:pStyle w:val="Heading1"/>
      </w:pPr>
      <w:r>
        <w:t>Daftar Pustaka (</w:t>
      </w:r>
      <w:r>
        <w:rPr>
          <w:i/>
        </w:rPr>
        <w:t>References</w:t>
      </w:r>
      <w:r>
        <w:t>)</w:t>
      </w:r>
    </w:p>
    <w:p w:rsidR="00F16EFC" w:rsidRDefault="00000000">
      <w:pPr>
        <w:ind w:firstLine="0"/>
      </w:pPr>
      <w:r>
        <w:t xml:space="preserve">Daftar buku rujukan ditulis dengan gaya </w:t>
      </w:r>
      <w:r>
        <w:rPr>
          <w:b/>
        </w:rPr>
        <w:t>American Psychological Association (APA) Edisi 6.</w:t>
      </w:r>
      <w:r>
        <w:t xml:space="preserve"> Sangat direkomendasikan kepada penulis untuk menggunakan</w:t>
      </w:r>
      <w:r>
        <w:rPr>
          <w:i/>
        </w:rPr>
        <w:t xml:space="preserve"> Software Zotero</w:t>
      </w:r>
      <w:r>
        <w:t xml:space="preserve"> atau </w:t>
      </w:r>
      <w:r>
        <w:rPr>
          <w:i/>
        </w:rPr>
        <w:t xml:space="preserve">Mendeley </w:t>
      </w:r>
      <w:r>
        <w:t>untuk mengelola sitasi dan penulisan referensi.</w:t>
      </w:r>
    </w:p>
    <w:p w:rsidR="00F16EFC" w:rsidRDefault="00F16EFC">
      <w:pPr>
        <w:ind w:firstLine="0"/>
      </w:pPr>
    </w:p>
    <w:p w:rsidR="00F16EFC" w:rsidRDefault="00000000">
      <w:pPr>
        <w:ind w:firstLine="0"/>
      </w:pPr>
      <w:r>
        <w:t xml:space="preserve">Buku: </w:t>
      </w:r>
    </w:p>
    <w:p w:rsidR="00F16EFC" w:rsidRDefault="00000000">
      <w:pPr>
        <w:ind w:firstLine="0"/>
      </w:pPr>
      <w:r>
        <w:t xml:space="preserve">Nama belakang, Singkatan nama depan. (tahun). </w:t>
      </w:r>
      <w:r>
        <w:rPr>
          <w:i/>
        </w:rPr>
        <w:t>Judul, Edisi</w:t>
      </w:r>
      <w:r>
        <w:t>. Kota: Penerbit.</w:t>
      </w:r>
    </w:p>
    <w:p w:rsidR="00F16EFC" w:rsidRDefault="00F16EFC">
      <w:pPr>
        <w:ind w:firstLine="0"/>
      </w:pPr>
    </w:p>
    <w:p w:rsidR="00F16EFC" w:rsidRDefault="00000000">
      <w:pPr>
        <w:ind w:firstLine="0"/>
      </w:pPr>
      <w:r>
        <w:t xml:space="preserve">Artikel dalam buku: </w:t>
      </w:r>
    </w:p>
    <w:p w:rsidR="00F16EFC" w:rsidRDefault="00000000">
      <w:pPr>
        <w:ind w:firstLine="0"/>
      </w:pPr>
      <w:r>
        <w:t xml:space="preserve">Nama belakang, Singkatan nama depan. (tahun). Judul Bab. Dalam Editor/Penulis Utama Buku, </w:t>
      </w:r>
      <w:r>
        <w:rPr>
          <w:i/>
        </w:rPr>
        <w:t>Judul</w:t>
      </w:r>
      <w:r>
        <w:t xml:space="preserve"> </w:t>
      </w:r>
      <w:r>
        <w:rPr>
          <w:i/>
        </w:rPr>
        <w:t>Buku</w:t>
      </w:r>
      <w:r>
        <w:t xml:space="preserve"> (halaman dalam buku). Kota: Penerbit. DOI/ alamat web (jika ada).</w:t>
      </w:r>
    </w:p>
    <w:p w:rsidR="00F16EFC" w:rsidRDefault="00F16EFC">
      <w:pPr>
        <w:ind w:firstLine="0"/>
      </w:pPr>
    </w:p>
    <w:p w:rsidR="00F16EFC" w:rsidRDefault="00000000">
      <w:pPr>
        <w:ind w:firstLine="0"/>
      </w:pPr>
      <w:r>
        <w:t xml:space="preserve">Artikel dalam Jurnal: </w:t>
      </w:r>
    </w:p>
    <w:p w:rsidR="00F16EFC" w:rsidRDefault="00000000">
      <w:pPr>
        <w:ind w:firstLine="0"/>
      </w:pPr>
      <w:r>
        <w:t xml:space="preserve">Nama belakang, Singkatan nama depan. (tahun). Judul Artikel. </w:t>
      </w:r>
      <w:r>
        <w:rPr>
          <w:i/>
        </w:rPr>
        <w:t xml:space="preserve">Nama Jurnal, Volume </w:t>
      </w:r>
      <w:r>
        <w:t>(Nomor), halaman awal-halaman akhir. DOI/ Alamat web (jika ada).</w:t>
      </w:r>
    </w:p>
    <w:p w:rsidR="00F16EFC" w:rsidRDefault="00F16EFC">
      <w:pPr>
        <w:ind w:firstLine="0"/>
      </w:pPr>
    </w:p>
    <w:p w:rsidR="00F16EFC" w:rsidRDefault="00000000">
      <w:pPr>
        <w:ind w:firstLine="0"/>
      </w:pPr>
      <w:r>
        <w:t>Sumber dari Internet:</w:t>
      </w:r>
    </w:p>
    <w:p w:rsidR="00F16EFC" w:rsidRDefault="00000000">
      <w:pPr>
        <w:ind w:firstLine="0"/>
      </w:pPr>
      <w:r>
        <w:t xml:space="preserve">Nama Institusi/Penulis. (tahun). </w:t>
      </w:r>
      <w:r>
        <w:rPr>
          <w:i/>
        </w:rPr>
        <w:t>Judul</w:t>
      </w:r>
      <w:r>
        <w:t>. Diunduh dari.</w:t>
      </w:r>
    </w:p>
    <w:sectPr w:rsidR="00F16EFC" w:rsidSect="008128AF">
      <w:headerReference w:type="default" r:id="rId6"/>
      <w:headerReference w:type="first" r:id="rId7"/>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2D6" w:rsidRDefault="00BC42D6" w:rsidP="00267410">
      <w:r>
        <w:separator/>
      </w:r>
    </w:p>
  </w:endnote>
  <w:endnote w:type="continuationSeparator" w:id="0">
    <w:p w:rsidR="00BC42D6" w:rsidRDefault="00BC42D6" w:rsidP="0026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altName w:val="Cambria Math"/>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2D6" w:rsidRDefault="00BC42D6" w:rsidP="00267410">
      <w:r>
        <w:separator/>
      </w:r>
    </w:p>
  </w:footnote>
  <w:footnote w:type="continuationSeparator" w:id="0">
    <w:p w:rsidR="00BC42D6" w:rsidRDefault="00BC42D6" w:rsidP="0026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410" w:rsidRDefault="00267410" w:rsidP="00267410">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8" w:type="dxa"/>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362"/>
    </w:tblGrid>
    <w:tr w:rsidR="008128AF" w:rsidRPr="00F94815" w:rsidTr="007F1D03">
      <w:trPr>
        <w:trHeight w:val="276"/>
      </w:trPr>
      <w:tc>
        <w:tcPr>
          <w:tcW w:w="9928" w:type="dxa"/>
          <w:gridSpan w:val="2"/>
        </w:tcPr>
        <w:p w:rsidR="008128AF" w:rsidRPr="00D40B2A" w:rsidRDefault="008128AF" w:rsidP="008128AF">
          <w:pPr>
            <w:pStyle w:val="Header"/>
            <w:jc w:val="center"/>
            <w:rPr>
              <w:rFonts w:cs="Times New Roman"/>
              <w:smallCaps/>
              <w:color w:val="808080" w:themeColor="background1" w:themeShade="80"/>
              <w:sz w:val="13"/>
              <w:szCs w:val="13"/>
            </w:rPr>
          </w:pPr>
          <w:r>
            <w:rPr>
              <w:rFonts w:cs="Times New Roman"/>
              <w:smallCaps/>
              <w:color w:val="808080" w:themeColor="background1" w:themeShade="80"/>
              <w:sz w:val="13"/>
              <w:szCs w:val="13"/>
            </w:rPr>
            <w:t xml:space="preserve">Journal of </w:t>
          </w:r>
          <w:proofErr w:type="gramStart"/>
          <w:r>
            <w:rPr>
              <w:rFonts w:cs="Times New Roman"/>
              <w:smallCaps/>
              <w:color w:val="808080" w:themeColor="background1" w:themeShade="80"/>
              <w:sz w:val="13"/>
              <w:szCs w:val="13"/>
            </w:rPr>
            <w:t>Community  Services</w:t>
          </w:r>
          <w:proofErr w:type="gramEnd"/>
          <w:r>
            <w:rPr>
              <w:rFonts w:cs="Times New Roman"/>
              <w:smallCaps/>
              <w:color w:val="808080" w:themeColor="background1" w:themeShade="80"/>
              <w:sz w:val="13"/>
              <w:szCs w:val="13"/>
            </w:rPr>
            <w:t xml:space="preserve"> in Sustainability </w:t>
          </w:r>
          <w:r w:rsidRPr="00D40B2A">
            <w:rPr>
              <w:rFonts w:cs="Times New Roman"/>
              <w:smallCaps/>
              <w:color w:val="808080" w:themeColor="background1" w:themeShade="80"/>
              <w:sz w:val="13"/>
              <w:szCs w:val="13"/>
            </w:rPr>
            <w:t>- Vol. xx No. xx (20</w:t>
          </w:r>
          <w:r>
            <w:rPr>
              <w:rFonts w:cs="Times New Roman"/>
              <w:smallCaps/>
              <w:color w:val="808080" w:themeColor="background1" w:themeShade="80"/>
              <w:sz w:val="13"/>
              <w:szCs w:val="13"/>
            </w:rPr>
            <w:t>2x</w:t>
          </w:r>
          <w:r w:rsidRPr="00D40B2A">
            <w:rPr>
              <w:rFonts w:cs="Times New Roman"/>
              <w:smallCaps/>
              <w:color w:val="808080" w:themeColor="background1" w:themeShade="80"/>
              <w:sz w:val="13"/>
              <w:szCs w:val="13"/>
            </w:rPr>
            <w:t>) xxx-xxx</w:t>
          </w:r>
        </w:p>
      </w:tc>
    </w:tr>
    <w:tr w:rsidR="008128AF" w:rsidRPr="00F94815" w:rsidTr="007F1D03">
      <w:trPr>
        <w:trHeight w:val="140"/>
      </w:trPr>
      <w:tc>
        <w:tcPr>
          <w:tcW w:w="9928" w:type="dxa"/>
          <w:gridSpan w:val="2"/>
        </w:tcPr>
        <w:p w:rsidR="008128AF" w:rsidRPr="00F94815" w:rsidRDefault="008128AF" w:rsidP="008128AF">
          <w:pPr>
            <w:pStyle w:val="Header"/>
            <w:jc w:val="center"/>
            <w:rPr>
              <w:rFonts w:cs="Times New Roman"/>
              <w:color w:val="808080" w:themeColor="background1" w:themeShade="80"/>
              <w:sz w:val="13"/>
            </w:rPr>
          </w:pPr>
        </w:p>
      </w:tc>
    </w:tr>
    <w:tr w:rsidR="008128AF" w:rsidTr="007F1D03">
      <w:trPr>
        <w:trHeight w:val="1101"/>
      </w:trPr>
      <w:tc>
        <w:tcPr>
          <w:tcW w:w="1060" w:type="dxa"/>
          <w:vAlign w:val="center"/>
        </w:tcPr>
        <w:p w:rsidR="008128AF" w:rsidRDefault="008128AF" w:rsidP="008128AF">
          <w:pPr>
            <w:pStyle w:val="Header"/>
            <w:jc w:val="center"/>
          </w:pPr>
          <w:r>
            <w:rPr>
              <w:noProof/>
            </w:rPr>
            <w:drawing>
              <wp:inline distT="0" distB="0" distL="0" distR="0" wp14:anchorId="2A1F140D" wp14:editId="0550F571">
                <wp:extent cx="850900" cy="308659"/>
                <wp:effectExtent l="0" t="0" r="6350" b="0"/>
                <wp:docPr id="1160866264" name="Picture 1160866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149600" name="Picture 713149600"/>
                        <pic:cNvPicPr/>
                      </pic:nvPicPr>
                      <pic:blipFill>
                        <a:blip r:embed="rId1">
                          <a:extLst>
                            <a:ext uri="{28A0092B-C50C-407E-A947-70E740481C1C}">
                              <a14:useLocalDpi xmlns:a14="http://schemas.microsoft.com/office/drawing/2010/main" val="0"/>
                            </a:ext>
                          </a:extLst>
                        </a:blip>
                        <a:stretch>
                          <a:fillRect/>
                        </a:stretch>
                      </pic:blipFill>
                      <pic:spPr>
                        <a:xfrm>
                          <a:off x="0" y="0"/>
                          <a:ext cx="856459" cy="310675"/>
                        </a:xfrm>
                        <a:prstGeom prst="rect">
                          <a:avLst/>
                        </a:prstGeom>
                      </pic:spPr>
                    </pic:pic>
                  </a:graphicData>
                </a:graphic>
              </wp:inline>
            </w:drawing>
          </w:r>
        </w:p>
      </w:tc>
      <w:tc>
        <w:tcPr>
          <w:tcW w:w="8868" w:type="dxa"/>
          <w:shd w:val="clear" w:color="auto" w:fill="DBE5F1" w:themeFill="accent1" w:themeFillTint="33"/>
          <w:vAlign w:val="center"/>
        </w:tcPr>
        <w:p w:rsidR="008128AF" w:rsidRPr="00814069" w:rsidRDefault="008128AF" w:rsidP="008128AF">
          <w:pPr>
            <w:pStyle w:val="Header"/>
            <w:spacing w:before="120" w:after="120"/>
            <w:jc w:val="center"/>
            <w:rPr>
              <w:rFonts w:cs="Times New Roman"/>
              <w:b/>
              <w:sz w:val="32"/>
            </w:rPr>
          </w:pPr>
          <w:r>
            <w:rPr>
              <w:rFonts w:cs="Times New Roman"/>
              <w:b/>
              <w:sz w:val="28"/>
            </w:rPr>
            <w:t>Journal of Community Services in Sustainability</w:t>
          </w:r>
        </w:p>
        <w:p w:rsidR="008128AF" w:rsidRDefault="008128AF" w:rsidP="008128AF">
          <w:pPr>
            <w:pStyle w:val="Header"/>
            <w:jc w:val="center"/>
          </w:pPr>
          <w:r>
            <w:rPr>
              <w:rStyle w:val="Hyperlink"/>
              <w:rFonts w:cs="Times New Roman"/>
              <w:sz w:val="13"/>
            </w:rPr>
            <w:t xml:space="preserve">   </w:t>
          </w:r>
          <w:r w:rsidRPr="00F12657">
            <w:rPr>
              <w:rStyle w:val="Hyperlink"/>
              <w:rFonts w:cs="Times New Roman"/>
              <w:sz w:val="13"/>
            </w:rPr>
            <w:t xml:space="preserve">ISSN (Print) </w:t>
          </w:r>
          <w:r>
            <w:rPr>
              <w:rStyle w:val="Hyperlink"/>
              <w:rFonts w:cs="Times New Roman"/>
              <w:sz w:val="13"/>
            </w:rPr>
            <w:t>xxxx</w:t>
          </w:r>
          <w:r w:rsidRPr="00F12657">
            <w:rPr>
              <w:rStyle w:val="Hyperlink"/>
              <w:rFonts w:cs="Times New Roman"/>
              <w:sz w:val="13"/>
            </w:rPr>
            <w:t>-</w:t>
          </w:r>
          <w:r>
            <w:rPr>
              <w:rStyle w:val="Hyperlink"/>
              <w:rFonts w:cs="Times New Roman"/>
              <w:sz w:val="13"/>
            </w:rPr>
            <w:t>xxxx</w:t>
          </w:r>
          <w:r w:rsidRPr="00F12657">
            <w:rPr>
              <w:rStyle w:val="Hyperlink"/>
              <w:rFonts w:cs="Times New Roman"/>
              <w:sz w:val="13"/>
            </w:rPr>
            <w:t xml:space="preserve">   ISSN (Online) </w:t>
          </w:r>
          <w:r>
            <w:rPr>
              <w:rStyle w:val="Hyperlink"/>
              <w:rFonts w:cs="Times New Roman"/>
              <w:sz w:val="13"/>
            </w:rPr>
            <w:t>xxxx</w:t>
          </w:r>
          <w:r w:rsidRPr="00F12657">
            <w:rPr>
              <w:rStyle w:val="Hyperlink"/>
              <w:rFonts w:cs="Times New Roman"/>
              <w:sz w:val="13"/>
            </w:rPr>
            <w:t>-</w:t>
          </w:r>
          <w:r>
            <w:rPr>
              <w:rStyle w:val="Hyperlink"/>
              <w:rFonts w:cs="Times New Roman"/>
              <w:sz w:val="13"/>
            </w:rPr>
            <w:t>xxxx</w:t>
          </w:r>
        </w:p>
      </w:tc>
    </w:tr>
    <w:tr w:rsidR="008128AF" w:rsidTr="007F1D03">
      <w:trPr>
        <w:trHeight w:val="97"/>
      </w:trPr>
      <w:tc>
        <w:tcPr>
          <w:tcW w:w="9928" w:type="dxa"/>
          <w:gridSpan w:val="2"/>
        </w:tcPr>
        <w:p w:rsidR="008128AF" w:rsidRPr="006421F8" w:rsidRDefault="008128AF" w:rsidP="008128AF">
          <w:pPr>
            <w:pStyle w:val="Header"/>
            <w:rPr>
              <w:sz w:val="6"/>
            </w:rPr>
          </w:pPr>
        </w:p>
      </w:tc>
    </w:tr>
  </w:tbl>
  <w:p w:rsidR="008128AF" w:rsidRDefault="008128AF" w:rsidP="008128AF">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FC"/>
    <w:rsid w:val="001E1C7A"/>
    <w:rsid w:val="00267410"/>
    <w:rsid w:val="008128AF"/>
    <w:rsid w:val="00BC42D6"/>
    <w:rsid w:val="00BC4343"/>
    <w:rsid w:val="00F16E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9A72F"/>
  <w15:docId w15:val="{60C2CC59-C9BE-48B7-9B3F-6A4D2673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4"/>
        <w:szCs w:val="24"/>
        <w:lang w:val="id-ID" w:eastAsia="en-ID"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line="276" w:lineRule="auto"/>
      <w:ind w:firstLine="0"/>
      <w:jc w:val="left"/>
      <w:outlineLvl w:val="0"/>
    </w:pPr>
    <w:rPr>
      <w:b/>
      <w:color w:val="000000"/>
      <w:sz w:val="28"/>
      <w:szCs w:val="2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after="200" w:line="276" w:lineRule="auto"/>
      <w:ind w:firstLine="0"/>
      <w:jc w:val="left"/>
      <w:outlineLvl w:val="1"/>
    </w:pPr>
    <w:rPr>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ind w:firstLine="0"/>
      <w:jc w:val="left"/>
    </w:pPr>
    <w:rPr>
      <w:b/>
      <w:color w:val="000000"/>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67410"/>
    <w:pPr>
      <w:tabs>
        <w:tab w:val="center" w:pos="4513"/>
        <w:tab w:val="right" w:pos="9026"/>
      </w:tabs>
    </w:pPr>
  </w:style>
  <w:style w:type="character" w:customStyle="1" w:styleId="HeaderChar">
    <w:name w:val="Header Char"/>
    <w:basedOn w:val="DefaultParagraphFont"/>
    <w:link w:val="Header"/>
    <w:uiPriority w:val="99"/>
    <w:rsid w:val="00267410"/>
  </w:style>
  <w:style w:type="paragraph" w:styleId="Footer">
    <w:name w:val="footer"/>
    <w:basedOn w:val="Normal"/>
    <w:link w:val="FooterChar"/>
    <w:uiPriority w:val="99"/>
    <w:unhideWhenUsed/>
    <w:rsid w:val="00267410"/>
    <w:pPr>
      <w:tabs>
        <w:tab w:val="center" w:pos="4513"/>
        <w:tab w:val="right" w:pos="9026"/>
      </w:tabs>
    </w:pPr>
  </w:style>
  <w:style w:type="character" w:customStyle="1" w:styleId="FooterChar">
    <w:name w:val="Footer Char"/>
    <w:basedOn w:val="DefaultParagraphFont"/>
    <w:link w:val="Footer"/>
    <w:uiPriority w:val="99"/>
    <w:rsid w:val="00267410"/>
  </w:style>
  <w:style w:type="table" w:styleId="TableGrid">
    <w:name w:val="Table Grid"/>
    <w:basedOn w:val="TableNormal"/>
    <w:uiPriority w:val="39"/>
    <w:rsid w:val="00267410"/>
    <w:pPr>
      <w:ind w:firstLine="0"/>
      <w:jc w:val="left"/>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Febriza Imansuri</cp:lastModifiedBy>
  <cp:revision>4</cp:revision>
  <dcterms:created xsi:type="dcterms:W3CDTF">2023-03-31T01:52:00Z</dcterms:created>
  <dcterms:modified xsi:type="dcterms:W3CDTF">2023-05-22T07:16:00Z</dcterms:modified>
</cp:coreProperties>
</file>